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B5" w:rsidRPr="00287CB5" w:rsidRDefault="00287CB5" w:rsidP="00287CB5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-95885</wp:posOffset>
            </wp:positionV>
            <wp:extent cx="2041525" cy="538480"/>
            <wp:effectExtent l="19050" t="0" r="0" b="0"/>
            <wp:wrapSquare wrapText="bothSides"/>
            <wp:docPr id="2" name="Рисунок 1" descr="http://www.veorus.ru/includ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orus.ru/include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  </w:t>
      </w:r>
      <w:r w:rsidRPr="00287CB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4 октября 2018 года         в 10.00</w:t>
      </w:r>
    </w:p>
    <w:p w:rsidR="00287CB5" w:rsidRDefault="00287CB5" w:rsidP="00287CB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7CB5" w:rsidRPr="00287CB5" w:rsidRDefault="00287CB5" w:rsidP="00287CB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7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Всероссийский экономический диктант</w:t>
      </w:r>
    </w:p>
    <w:p w:rsidR="00287CB5" w:rsidRPr="00287CB5" w:rsidRDefault="000F4957" w:rsidP="00287CB5">
      <w:pPr>
        <w:shd w:val="clear" w:color="auto" w:fill="FFFFFF"/>
        <w:spacing w:before="215"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95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https://diktant.org/</w:t>
      </w:r>
    </w:p>
    <w:p w:rsidR="00287CB5" w:rsidRPr="0038330D" w:rsidRDefault="00287CB5" w:rsidP="00287CB5">
      <w:pPr>
        <w:shd w:val="clear" w:color="auto" w:fill="FFFFFF"/>
        <w:spacing w:before="215" w:after="21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диктанта:   </w:t>
      </w:r>
      <w:r w:rsidRPr="0038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Сильная экономика — процветающая Россия!</w:t>
      </w:r>
    </w:p>
    <w:p w:rsidR="0038330D" w:rsidRPr="0038330D" w:rsidRDefault="0038330D" w:rsidP="0038330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62F2" w:rsidRPr="0038330D" w:rsidRDefault="0038330D" w:rsidP="00287CB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30D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Ежегодная образовательная акция, которая проводится во всех</w:t>
      </w:r>
      <w:r w:rsidR="00553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субъектах Российской Федерации, призванная</w:t>
      </w:r>
      <w:r w:rsidRPr="0038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определить и повысить уровень экономической грамотности населения!</w:t>
      </w:r>
    </w:p>
    <w:p w:rsidR="00287CB5" w:rsidRDefault="00287CB5" w:rsidP="000F4957">
      <w:pPr>
        <w:shd w:val="clear" w:color="auto" w:fill="FFFFFF"/>
        <w:spacing w:before="215" w:after="21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Приглашаются </w:t>
      </w:r>
      <w:r w:rsidR="000F4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Pr="0038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9-11 классов</w:t>
      </w:r>
      <w:r w:rsidR="000F4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4957" w:rsidRPr="000F4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общеобразовательных организаций </w:t>
      </w:r>
    </w:p>
    <w:p w:rsidR="00287CB5" w:rsidRPr="00287CB5" w:rsidRDefault="00287CB5" w:rsidP="00287CB5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287CB5" w:rsidRPr="00287CB5" w:rsidRDefault="00287CB5" w:rsidP="00287CB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7C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</w:p>
    <w:p w:rsidR="00287CB5" w:rsidRPr="00287CB5" w:rsidRDefault="00776640" w:rsidP="00287C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Региональная площадка экономического</w:t>
      </w:r>
      <w:r w:rsidR="00287CB5" w:rsidRPr="00287C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факультет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87CB5" w:rsidRPr="00287C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ОмГУ им Ф.М. Достоевского</w:t>
      </w:r>
    </w:p>
    <w:p w:rsidR="00287CB5" w:rsidRPr="00287CB5" w:rsidRDefault="005531FD" w:rsidP="00287C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287CB5" w:rsidRPr="00287CB5">
        <w:rPr>
          <w:rFonts w:ascii="Times New Roman" w:hAnsi="Times New Roman" w:cs="Times New Roman"/>
          <w:sz w:val="24"/>
          <w:szCs w:val="24"/>
          <w:shd w:val="clear" w:color="auto" w:fill="FFFFFF"/>
        </w:rPr>
        <w:t>. Омск, пл. Лицкевича, 1</w:t>
      </w:r>
      <w:r w:rsidR="000F4957">
        <w:rPr>
          <w:rFonts w:ascii="Times New Roman" w:hAnsi="Times New Roman" w:cs="Times New Roman"/>
          <w:sz w:val="24"/>
          <w:szCs w:val="24"/>
          <w:shd w:val="clear" w:color="auto" w:fill="FFFFFF"/>
        </w:rPr>
        <w:t>, актовый зал</w:t>
      </w:r>
    </w:p>
    <w:p w:rsidR="0038330D" w:rsidRDefault="00776640" w:rsidP="00776640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работы:</w:t>
      </w:r>
    </w:p>
    <w:p w:rsidR="00776640" w:rsidRDefault="00776640" w:rsidP="00776640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9.00 – </w:t>
      </w:r>
      <w:r w:rsidRPr="00776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начало работы Региональной площадки</w:t>
      </w:r>
    </w:p>
    <w:p w:rsidR="00776640" w:rsidRPr="00776640" w:rsidRDefault="00776640" w:rsidP="00776640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9.00 – 10.</w:t>
      </w:r>
      <w:r w:rsidRPr="0077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00 – </w:t>
      </w:r>
      <w:r w:rsidRPr="00776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 участников и выдача бланков для написания Диктанта и инструкций </w:t>
      </w:r>
      <w:proofErr w:type="gramStart"/>
      <w:r w:rsidRPr="00776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</w:p>
    <w:p w:rsidR="00776640" w:rsidRPr="00776640" w:rsidRDefault="00776640" w:rsidP="00776640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заполнению бланков участникам Диктанта </w:t>
      </w:r>
    </w:p>
    <w:p w:rsidR="00776640" w:rsidRPr="00776640" w:rsidRDefault="00776640" w:rsidP="00776640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10.00 – 11.</w:t>
      </w:r>
      <w:r w:rsidRPr="0077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00 – </w:t>
      </w:r>
      <w:r w:rsidRPr="00776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включение видеоролик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Диктанта, написание Диктанта</w:t>
      </w:r>
    </w:p>
    <w:p w:rsidR="00776640" w:rsidRPr="00776640" w:rsidRDefault="00776640" w:rsidP="00776640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11.00 – 11.</w:t>
      </w:r>
      <w:r w:rsidRPr="0077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 – </w:t>
      </w:r>
      <w:r w:rsidRPr="00776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 заполненных бланков для написания Диктанта, шифрование бланков и</w:t>
      </w:r>
    </w:p>
    <w:p w:rsidR="00776640" w:rsidRDefault="00776640" w:rsidP="00776640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отрывных листов участникам Диктанта</w:t>
      </w:r>
    </w:p>
    <w:p w:rsidR="00776640" w:rsidRPr="00776640" w:rsidRDefault="00776640" w:rsidP="00776640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11.30 – 12.00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вручение Сертификата участника Диктанта</w:t>
      </w:r>
    </w:p>
    <w:p w:rsidR="00287CB5" w:rsidRPr="00287CB5" w:rsidRDefault="00287CB5" w:rsidP="0038330D">
      <w:pPr>
        <w:shd w:val="clear" w:color="auto" w:fill="FFFFFF"/>
        <w:spacing w:before="215" w:after="21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30D" w:rsidRDefault="00731CF9" w:rsidP="0038330D">
      <w:pPr>
        <w:shd w:val="clear" w:color="auto" w:fill="FFFFFF"/>
        <w:spacing w:before="215" w:after="215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Возможна</w:t>
      </w:r>
      <w:r w:rsidR="0038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предварительная регистрация: </w:t>
      </w:r>
      <w:hyperlink r:id="rId5" w:history="1">
        <w:r w:rsidR="000F4957" w:rsidRPr="00D62F8F">
          <w:rPr>
            <w:rStyle w:val="a6"/>
            <w:rFonts w:ascii="Arial" w:hAnsi="Arial" w:cs="Arial"/>
            <w:b/>
            <w:sz w:val="24"/>
            <w:szCs w:val="24"/>
            <w:shd w:val="clear" w:color="auto" w:fill="FFFFFF"/>
          </w:rPr>
          <w:t>dict_omeco@mail</w:t>
        </w:r>
        <w:r w:rsidR="000F4957" w:rsidRPr="00D62F8F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0F4957" w:rsidRPr="00D62F8F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</w:p>
    <w:p w:rsidR="000F4957" w:rsidRPr="005531FD" w:rsidRDefault="005531FD" w:rsidP="005531FD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информация по телефону: </w:t>
      </w:r>
      <w:r w:rsidR="000F4957" w:rsidRPr="00734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(3812) 22-87-97</w:t>
      </w:r>
    </w:p>
    <w:p w:rsidR="0038330D" w:rsidRPr="0038330D" w:rsidRDefault="005403E4" w:rsidP="0038330D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hAnsi="Arial" w:cs="Arial"/>
          <w:color w:val="F26D00"/>
          <w:sz w:val="13"/>
          <w:szCs w:val="13"/>
          <w:shd w:val="clear" w:color="auto" w:fill="FFFFFF"/>
        </w:rPr>
        <w:br/>
      </w:r>
    </w:p>
    <w:p w:rsidR="0038330D" w:rsidRPr="0038330D" w:rsidRDefault="0038330D" w:rsidP="0038330D">
      <w:pPr>
        <w:jc w:val="both"/>
      </w:pPr>
    </w:p>
    <w:sectPr w:rsidR="0038330D" w:rsidRPr="0038330D" w:rsidSect="00383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30D"/>
    <w:rsid w:val="000F4957"/>
    <w:rsid w:val="00287CB5"/>
    <w:rsid w:val="003817E5"/>
    <w:rsid w:val="0038330D"/>
    <w:rsid w:val="005403E4"/>
    <w:rsid w:val="005531FD"/>
    <w:rsid w:val="00731CF9"/>
    <w:rsid w:val="00734DD5"/>
    <w:rsid w:val="00776640"/>
    <w:rsid w:val="007842F8"/>
    <w:rsid w:val="0079492E"/>
    <w:rsid w:val="007C62F2"/>
    <w:rsid w:val="00A42965"/>
    <w:rsid w:val="00AF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F2"/>
  </w:style>
  <w:style w:type="paragraph" w:styleId="2">
    <w:name w:val="heading 2"/>
    <w:basedOn w:val="a"/>
    <w:link w:val="20"/>
    <w:uiPriority w:val="9"/>
    <w:qFormat/>
    <w:rsid w:val="00383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3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4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ct_omeco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7</cp:revision>
  <dcterms:created xsi:type="dcterms:W3CDTF">2018-09-12T14:38:00Z</dcterms:created>
  <dcterms:modified xsi:type="dcterms:W3CDTF">2018-09-13T04:03:00Z</dcterms:modified>
</cp:coreProperties>
</file>