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Расписание учебных занятий 2023/2024 учебный год</w:t>
      </w:r>
    </w:p>
    <w:p>
      <w:pPr>
        <w:jc w:val="center"/>
        <w:rPr>
          <w:b/>
        </w:rPr>
      </w:pPr>
    </w:p>
    <w:p>
      <w:pPr>
        <w:ind w:left="284"/>
        <w:rPr>
          <w:b/>
        </w:rPr>
      </w:pPr>
      <w:r>
        <w:rPr>
          <w:b/>
        </w:rPr>
        <w:t xml:space="preserve">  Факультет: Экономики, психологии, менеджмента</w:t>
      </w:r>
    </w:p>
    <w:p>
      <w:pPr>
        <w:ind w:left="284"/>
        <w:rPr>
          <w:b/>
        </w:rPr>
      </w:pPr>
      <w:r>
        <w:rPr>
          <w:b/>
        </w:rPr>
        <w:t xml:space="preserve">  Курс: 1</w:t>
      </w:r>
    </w:p>
    <w:p>
      <w:pPr>
        <w:ind w:left="284"/>
        <w:rPr>
          <w:b/>
        </w:rPr>
      </w:pPr>
      <w:r>
        <w:rPr>
          <w:b/>
        </w:rPr>
        <w:t xml:space="preserve">  Семестр: 1</w:t>
      </w:r>
    </w:p>
    <w:p>
      <w:pPr>
        <w:ind w:left="284"/>
        <w:rPr>
          <w:b/>
        </w:rPr>
      </w:pPr>
      <w:r>
        <w:rPr>
          <w:b/>
        </w:rPr>
        <w:t xml:space="preserve">  Форма обучения: очно-заочная 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6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недели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62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Современные технологии управления человеческими ресурсами</w:t>
            </w:r>
          </w:p>
          <w:p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</w:rPr>
              <w:t>ЭУМ-3</w:t>
            </w:r>
            <w:r>
              <w:rPr>
                <w:rFonts w:hint="default"/>
                <w:b/>
                <w:bCs/>
                <w:lang w:val="ru-RU"/>
              </w:rPr>
              <w:t>2</w:t>
            </w:r>
            <w:r>
              <w:rPr>
                <w:b/>
                <w:bCs/>
              </w:rPr>
              <w:t>1-В-</w:t>
            </w:r>
            <w:r>
              <w:rPr>
                <w:rFonts w:hint="default"/>
                <w:b/>
                <w:bCs/>
                <w:lang w:val="ru-RU"/>
              </w:rPr>
              <w:t>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27.10</w:t>
            </w:r>
          </w:p>
          <w:p>
            <w:pPr>
              <w:jc w:val="center"/>
            </w:pPr>
            <w:r>
              <w:rPr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28.10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30.10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31.10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01.11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Региональный рынок труда, проф. Стукен Т.Ю,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Региональный рынок труда, проф. Стукен Т.Ю, лек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02.11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лек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03.11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пятница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5" w:type="dxa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04.11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7790" w:type="dxa"/>
            <w:gridSpan w:val="2"/>
            <w:shd w:val="clear" w:color="auto" w:fill="7F7F7F" w:themeFill="background1" w:themeFillShade="8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06.11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 xml:space="preserve">Иностранный язык в сфере профессиональной коммуникации, </w:t>
            </w:r>
            <w:r>
              <w:rPr>
                <w:lang w:val="ru-RU"/>
              </w:rPr>
              <w:t>доц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07.11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08.11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Региональный рынок труда, проф. Стукен Т.Ю,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Региональный рынок труда, проф. Стукен Т.Ю,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09.11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лек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10.11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пятница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11.11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13.11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 xml:space="preserve">Иностранный язык в сфере профессиональной коммуникации, </w:t>
            </w:r>
            <w:r>
              <w:rPr>
                <w:lang w:val="ru-RU"/>
              </w:rPr>
              <w:t>доц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14.11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Региональный рынок труда, проф. Стукен Т.Ю,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Региональный рынок труда, проф. Стукен Т.Ю,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15.11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16.11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17.11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18.11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 xml:space="preserve"> 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20.11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понедельник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 xml:space="preserve">Иностранный язык в сфере профессиональной коммуникации, </w:t>
            </w:r>
            <w:r>
              <w:rPr>
                <w:lang w:val="ru-RU"/>
              </w:rPr>
              <w:t>доц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21.11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Региональный рынок труда, проф. Стукен Т.Ю,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Региональный рынок труда, проф. Стукен Т.Ю,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22.11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23.11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лек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24.11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25.11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27.11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 xml:space="preserve">Иностранный язык в сфере профессиональной коммуникации, </w:t>
            </w:r>
            <w:r>
              <w:rPr>
                <w:lang w:val="ru-RU"/>
              </w:rPr>
              <w:t>доц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28.11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Региональный рынок труда, проф. Стукен Т.Ю, 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29.11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лек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30.11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лек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01.12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прак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прак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02.12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 xml:space="preserve"> 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12.45-14-20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04.12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 xml:space="preserve">Иностранный язык в сфере профессиональной коммуникации, </w:t>
            </w:r>
            <w:r>
              <w:rPr>
                <w:lang w:val="ru-RU"/>
              </w:rPr>
              <w:t>доц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Здриковская Т.А.,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05.12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06.12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прак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Управление человеческими ресурсами, проф. Половинко В.С., прак 4-309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07.12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лек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08.12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09.12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t>12.45-14.20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прак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11.12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 xml:space="preserve">Иностранный язык в сфере профессиональной коммуникации, </w:t>
            </w:r>
            <w:r>
              <w:rPr>
                <w:lang w:val="ru-RU"/>
              </w:rPr>
              <w:t>доц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Здриковская Т.А., 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12.12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13.12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14.12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прак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15.12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16.12 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суббота</w:t>
            </w:r>
          </w:p>
        </w:tc>
        <w:tc>
          <w:tcPr>
            <w:tcW w:w="1559" w:type="dxa"/>
          </w:tcPr>
          <w:p>
            <w:r>
              <w:t>10.30-12.05</w:t>
            </w:r>
          </w:p>
        </w:tc>
        <w:tc>
          <w:tcPr>
            <w:tcW w:w="6231" w:type="dxa"/>
          </w:tcPr>
          <w:p>
            <w:r>
              <w:t>Информационные технологии в управлении персоналом, преп. Валеева Е.Ф., 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18.12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19.12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21.12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Организационная диагностика, доц. Лапина Т.А., ЗАЧЕТ 6-302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22.12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23.12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 xml:space="preserve"> суббота</w:t>
            </w:r>
          </w:p>
        </w:tc>
        <w:tc>
          <w:tcPr>
            <w:tcW w:w="1559" w:type="dxa"/>
          </w:tcPr>
          <w:p/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25.12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понедельник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26.12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вторник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27.12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28.12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четверг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29.12</w:t>
            </w:r>
          </w:p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пятница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jc w:val="center"/>
            </w:pPr>
            <w:r>
              <w:rPr>
                <w:rFonts w:eastAsia="SimSun"/>
                <w:b/>
              </w:rPr>
              <w:t>30.12 суббота</w:t>
            </w: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62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10.01.23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Методика написания аналитических и исследовательских работ, проф. Половинко В.С., практ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Методика написания аналитических и исследовательских работ, проф. Половинко В.С., практ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12.01.23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Методика написания аналитических и исследовательских работ, проф. Половинко В.С., практ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Методика написания аналитических и исследовательских работ, проф. Половинко В.С., практ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autoSpaceDE/>
              <w:autoSpaceDN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17.01.23</w:t>
            </w:r>
          </w:p>
          <w:p>
            <w:pPr>
              <w:jc w:val="center"/>
            </w:pPr>
            <w:r>
              <w:rPr>
                <w:rFonts w:eastAsia="SimSun"/>
                <w:b/>
              </w:rPr>
              <w:t>среда</w:t>
            </w: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18.00-19.35</w:t>
            </w:r>
          </w:p>
        </w:tc>
        <w:tc>
          <w:tcPr>
            <w:tcW w:w="6231" w:type="dxa"/>
          </w:tcPr>
          <w:p>
            <w:r>
              <w:t>Методика написания аналитических и исследовательских работ, проф. Половинко В.С., практ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r>
              <w:rPr>
                <w:rFonts w:eastAsia="SimSun"/>
              </w:rPr>
              <w:t>19.45-21.20</w:t>
            </w:r>
          </w:p>
        </w:tc>
        <w:tc>
          <w:tcPr>
            <w:tcW w:w="6231" w:type="dxa"/>
          </w:tcPr>
          <w:p>
            <w:r>
              <w:t>Методика написания аналитических и исследовательских работ, проф. Половинко В.С., ЗАЧЕТ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jaliOldLipi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EA"/>
    <w:rsid w:val="00001757"/>
    <w:rsid w:val="0002655B"/>
    <w:rsid w:val="00060711"/>
    <w:rsid w:val="000618FB"/>
    <w:rsid w:val="00081D47"/>
    <w:rsid w:val="00086D57"/>
    <w:rsid w:val="00090E3C"/>
    <w:rsid w:val="00094046"/>
    <w:rsid w:val="000B16AA"/>
    <w:rsid w:val="000C0B62"/>
    <w:rsid w:val="000D7527"/>
    <w:rsid w:val="000E0929"/>
    <w:rsid w:val="001107C5"/>
    <w:rsid w:val="00130A42"/>
    <w:rsid w:val="001506C8"/>
    <w:rsid w:val="001B3250"/>
    <w:rsid w:val="001C2DEA"/>
    <w:rsid w:val="001D2D85"/>
    <w:rsid w:val="001E416E"/>
    <w:rsid w:val="00203FD2"/>
    <w:rsid w:val="00212168"/>
    <w:rsid w:val="002348C6"/>
    <w:rsid w:val="00261414"/>
    <w:rsid w:val="00265F18"/>
    <w:rsid w:val="00294791"/>
    <w:rsid w:val="002F0878"/>
    <w:rsid w:val="003021C9"/>
    <w:rsid w:val="00306D65"/>
    <w:rsid w:val="00324D74"/>
    <w:rsid w:val="00352CBC"/>
    <w:rsid w:val="003F0369"/>
    <w:rsid w:val="0040488F"/>
    <w:rsid w:val="00404BCD"/>
    <w:rsid w:val="00412D0D"/>
    <w:rsid w:val="0043086A"/>
    <w:rsid w:val="004474C3"/>
    <w:rsid w:val="004707C6"/>
    <w:rsid w:val="004A1F09"/>
    <w:rsid w:val="004B18BC"/>
    <w:rsid w:val="00556EE4"/>
    <w:rsid w:val="00560702"/>
    <w:rsid w:val="005759D5"/>
    <w:rsid w:val="0059424C"/>
    <w:rsid w:val="005B037C"/>
    <w:rsid w:val="005B60B7"/>
    <w:rsid w:val="005B6E43"/>
    <w:rsid w:val="005C6B89"/>
    <w:rsid w:val="005D68A7"/>
    <w:rsid w:val="006046DA"/>
    <w:rsid w:val="00613BF2"/>
    <w:rsid w:val="0061651B"/>
    <w:rsid w:val="006334B4"/>
    <w:rsid w:val="00660D1D"/>
    <w:rsid w:val="00695008"/>
    <w:rsid w:val="006A4B6E"/>
    <w:rsid w:val="006B47F7"/>
    <w:rsid w:val="006C40DE"/>
    <w:rsid w:val="006F2371"/>
    <w:rsid w:val="006F6517"/>
    <w:rsid w:val="006F681A"/>
    <w:rsid w:val="00707787"/>
    <w:rsid w:val="0073166C"/>
    <w:rsid w:val="007747EB"/>
    <w:rsid w:val="007E01E8"/>
    <w:rsid w:val="007E3A2C"/>
    <w:rsid w:val="00821225"/>
    <w:rsid w:val="00846904"/>
    <w:rsid w:val="008604A1"/>
    <w:rsid w:val="0088767C"/>
    <w:rsid w:val="008A11F3"/>
    <w:rsid w:val="008A67D0"/>
    <w:rsid w:val="008A70C5"/>
    <w:rsid w:val="008D0DF4"/>
    <w:rsid w:val="00974D13"/>
    <w:rsid w:val="00984CB0"/>
    <w:rsid w:val="009957AA"/>
    <w:rsid w:val="009B1CAF"/>
    <w:rsid w:val="009C2F22"/>
    <w:rsid w:val="009F426F"/>
    <w:rsid w:val="00A44CD8"/>
    <w:rsid w:val="00A57306"/>
    <w:rsid w:val="00A83AD0"/>
    <w:rsid w:val="00A84638"/>
    <w:rsid w:val="00A919A7"/>
    <w:rsid w:val="00AB78E4"/>
    <w:rsid w:val="00AE103B"/>
    <w:rsid w:val="00AE67A8"/>
    <w:rsid w:val="00AF141A"/>
    <w:rsid w:val="00B361E8"/>
    <w:rsid w:val="00BA161D"/>
    <w:rsid w:val="00BA4703"/>
    <w:rsid w:val="00BE15A4"/>
    <w:rsid w:val="00BE679D"/>
    <w:rsid w:val="00C034DC"/>
    <w:rsid w:val="00C55F8A"/>
    <w:rsid w:val="00C63826"/>
    <w:rsid w:val="00C666F9"/>
    <w:rsid w:val="00C72F24"/>
    <w:rsid w:val="00C73C61"/>
    <w:rsid w:val="00C823C3"/>
    <w:rsid w:val="00CE4954"/>
    <w:rsid w:val="00D13EB4"/>
    <w:rsid w:val="00D35D56"/>
    <w:rsid w:val="00D56E54"/>
    <w:rsid w:val="00DE7269"/>
    <w:rsid w:val="00E13988"/>
    <w:rsid w:val="00E406C2"/>
    <w:rsid w:val="00E55B35"/>
    <w:rsid w:val="00E73B0B"/>
    <w:rsid w:val="00E90E9D"/>
    <w:rsid w:val="00EC3B0C"/>
    <w:rsid w:val="00ED72EA"/>
    <w:rsid w:val="00EE7B53"/>
    <w:rsid w:val="00F010C3"/>
    <w:rsid w:val="00F06CDB"/>
    <w:rsid w:val="00F12F9A"/>
    <w:rsid w:val="00F27C73"/>
    <w:rsid w:val="00F83857"/>
    <w:rsid w:val="00FD3696"/>
    <w:rsid w:val="00FE50E3"/>
    <w:rsid w:val="79FDC9C3"/>
    <w:rsid w:val="7DE3ACB3"/>
    <w:rsid w:val="7EB71AF2"/>
    <w:rsid w:val="F66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976</Words>
  <Characters>5564</Characters>
  <Lines>46</Lines>
  <Paragraphs>13</Paragraphs>
  <TotalTime>7</TotalTime>
  <ScaleCrop>false</ScaleCrop>
  <LinksUpToDate>false</LinksUpToDate>
  <CharactersWithSpaces>6527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2023-10-23T10:41:00Z</dcterms:created>
  <dc:creator>Россинский Андрей</dc:creator>
  <cp:lastModifiedBy>pc-1</cp:lastModifiedBy>
  <dcterms:modified xsi:type="dcterms:W3CDTF">2023-10-26T09:54:20Z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